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80" w:line="240" w:lineRule="auto"/>
        <w:rPr>
          <w:rFonts w:ascii="Times New Roman" w:cs="Times New Roman" w:eastAsia="Times New Roman" w:hAnsi="Times New Roman"/>
          <w:b w:val="1"/>
          <w:bCs w:val="1"/>
          <w:color w:val="222222"/>
          <w:sz w:val="27"/>
          <w:szCs w:val="27"/>
        </w:rPr>
      </w:pPr>
      <w:r w:rsidDel="00000000" w:rsidR="00000000" w:rsidRPr="00000000">
        <w:rPr>
          <w:rFonts w:ascii="Helvetica Neue" w:cs="Helvetica Neue" w:eastAsia="Helvetica Neue" w:hAnsi="Helvetica Neue"/>
          <w:b w:val="1"/>
          <w:bCs w:val="1"/>
          <w:color w:val="555555"/>
          <w:sz w:val="27"/>
          <w:szCs w:val="27"/>
          <w:rtl w:val="0"/>
        </w:rPr>
        <w:t xml:space="preserve">Alpine Oxygen Policies and Procedures</w:t>
      </w:r>
      <w:r w:rsidDel="00000000" w:rsidR="00000000" w:rsidRPr="00000000">
        <w:rPr>
          <w:rtl w:val="0"/>
        </w:rPr>
      </w:r>
    </w:p>
    <w:p w:rsidR="00000000" w:rsidDel="00000000" w:rsidP="00000000" w:rsidRDefault="00000000" w:rsidRPr="00000000" w14:paraId="00000002">
      <w:pPr>
        <w:spacing w:after="220" w:before="220" w:line="276" w:lineRule="auto"/>
        <w:rPr>
          <w:rFonts w:ascii="Helvetica Neue" w:cs="Helvetica Neue" w:eastAsia="Helvetica Neue" w:hAnsi="Helvetica Neue"/>
          <w:b w:val="1"/>
          <w:bCs w:val="1"/>
          <w:color w:val="555555"/>
        </w:rPr>
      </w:pPr>
      <w:r w:rsidDel="00000000" w:rsidR="00000000" w:rsidRPr="00000000">
        <w:rPr>
          <w:rFonts w:ascii="Helvetica Neue" w:cs="Helvetica Neue" w:eastAsia="Helvetica Neue" w:hAnsi="Helvetica Neue"/>
          <w:b w:val="1"/>
          <w:bCs w:val="1"/>
          <w:color w:val="555555"/>
          <w:u w:val="single"/>
          <w:rtl w:val="0"/>
        </w:rPr>
        <w:t xml:space="preserve">Please read and understand all of the Policies and Procedures set forth in this document</w:t>
      </w:r>
      <w:r w:rsidDel="00000000" w:rsidR="00000000" w:rsidRPr="00000000">
        <w:rPr>
          <w:rFonts w:ascii="Helvetica Neue" w:cs="Helvetica Neue" w:eastAsia="Helvetica Neue" w:hAnsi="Helvetica Neue"/>
          <w:b w:val="1"/>
          <w:bCs w:val="1"/>
          <w:color w:val="555555"/>
          <w:rtl w:val="0"/>
        </w:rPr>
        <w:t xml:space="preserve">. This document is the contract that you are agreeing to follow. Payment, in any form, shall be deemed the same as acceptance of this contract.</w:t>
      </w:r>
    </w:p>
    <w:p w:rsidR="00000000" w:rsidDel="00000000" w:rsidP="00000000" w:rsidRDefault="00000000" w:rsidRPr="00000000" w14:paraId="00000003">
      <w:pPr>
        <w:spacing w:after="220" w:before="220" w:line="276" w:lineRule="auto"/>
        <w:rPr>
          <w:rFonts w:ascii="Helvetica Neue" w:cs="Helvetica Neue" w:eastAsia="Helvetica Neue" w:hAnsi="Helvetica Neue"/>
          <w:b w:val="1"/>
          <w:bCs w:val="1"/>
          <w:color w:val="555555"/>
        </w:rPr>
      </w:pPr>
      <w:r w:rsidDel="00000000" w:rsidR="00000000" w:rsidRPr="00000000">
        <w:rPr>
          <w:rFonts w:ascii="Helvetica Neue" w:cs="Helvetica Neue" w:eastAsia="Helvetica Neue" w:hAnsi="Helvetica Neue"/>
          <w:b w:val="1"/>
          <w:bCs w:val="1"/>
          <w:color w:val="555555"/>
          <w:rtl w:val="0"/>
        </w:rPr>
        <w:t xml:space="preserve">Delivery over 15 miles from center or main resort will be charged a delivery fee of $100 or more. This may be assessed after the reservation is made. Please contact us if your delivery location is not centrally located.</w:t>
      </w:r>
    </w:p>
    <w:p w:rsidR="00000000" w:rsidDel="00000000" w:rsidP="00000000" w:rsidRDefault="00000000" w:rsidRPr="00000000" w14:paraId="00000004">
      <w:pPr>
        <w:spacing w:after="220" w:before="220" w:line="276" w:lineRule="auto"/>
        <w:rPr>
          <w:rFonts w:ascii="Helvetica Neue" w:cs="Helvetica Neue" w:eastAsia="Helvetica Neue" w:hAnsi="Helvetica Neue"/>
          <w:color w:val="555555"/>
        </w:rPr>
      </w:pPr>
      <w:r w:rsidDel="00000000" w:rsidR="00000000" w:rsidRPr="00000000">
        <w:rPr>
          <w:rFonts w:ascii="Helvetica Neue" w:cs="Helvetica Neue" w:eastAsia="Helvetica Neue" w:hAnsi="Helvetica Neue"/>
          <w:b w:val="1"/>
          <w:bCs w:val="1"/>
          <w:color w:val="555555"/>
          <w:rtl w:val="0"/>
        </w:rPr>
        <w:t xml:space="preserve">Description of Usage: </w:t>
      </w:r>
      <w:r w:rsidDel="00000000" w:rsidR="00000000" w:rsidRPr="00000000">
        <w:rPr>
          <w:rFonts w:ascii="Helvetica Neue" w:cs="Helvetica Neue" w:eastAsia="Helvetica Neue" w:hAnsi="Helvetica Neue"/>
          <w:color w:val="555555"/>
          <w:rtl w:val="0"/>
        </w:rPr>
        <w:t xml:space="preserve">Oxygen therapy by way of Oxygen Concentrator is intended for the prevention and relief of Acute Mountain Sickness (AMS), also known as Altitude Sickness. No medical claims or cures are guaranteed. Oxygen delivered by way of non-rebreather mask or nasal cannula has proven to be highly effective for treating the symptoms of AMS.</w:t>
      </w:r>
    </w:p>
    <w:p w:rsidR="00000000" w:rsidDel="00000000" w:rsidP="00000000" w:rsidRDefault="00000000" w:rsidRPr="00000000" w14:paraId="00000005">
      <w:pPr>
        <w:spacing w:after="220" w:before="220" w:line="276" w:lineRule="auto"/>
        <w:rPr>
          <w:rFonts w:ascii="Helvetica Neue" w:cs="Helvetica Neue" w:eastAsia="Helvetica Neue" w:hAnsi="Helvetica Neue"/>
          <w:color w:val="555555"/>
        </w:rPr>
      </w:pPr>
      <w:r w:rsidDel="00000000" w:rsidR="00000000" w:rsidRPr="00000000">
        <w:rPr>
          <w:rFonts w:ascii="Helvetica Neue" w:cs="Helvetica Neue" w:eastAsia="Helvetica Neue" w:hAnsi="Helvetica Neue"/>
          <w:color w:val="555555"/>
          <w:rtl w:val="0"/>
        </w:rPr>
        <w:t xml:space="preserve">Recommended usage: During hours of sleep when breathing is shallow and when symptoms are their worst, also during the day as symptoms dictate.</w:t>
      </w:r>
    </w:p>
    <w:p w:rsidR="00000000" w:rsidDel="00000000" w:rsidP="00000000" w:rsidRDefault="00000000" w:rsidRPr="00000000" w14:paraId="00000006">
      <w:pPr>
        <w:spacing w:after="220" w:before="220" w:line="276" w:lineRule="auto"/>
        <w:rPr>
          <w:rFonts w:ascii="Helvetica Neue" w:cs="Helvetica Neue" w:eastAsia="Helvetica Neue" w:hAnsi="Helvetica Neue"/>
          <w:color w:val="4285f4"/>
          <w:u w:val="single"/>
        </w:rPr>
      </w:pPr>
      <w:r w:rsidDel="00000000" w:rsidR="00000000" w:rsidRPr="00000000">
        <w:rPr>
          <w:rFonts w:ascii="Helvetica Neue" w:cs="Helvetica Neue" w:eastAsia="Helvetica Neue" w:hAnsi="Helvetica Neue"/>
          <w:color w:val="555555"/>
          <w:rtl w:val="0"/>
        </w:rPr>
        <w:t xml:space="preserve">Please see: </w:t>
      </w:r>
      <w:hyperlink r:id="rId7">
        <w:r w:rsidDel="00000000" w:rsidR="00000000" w:rsidRPr="00000000">
          <w:rPr>
            <w:rFonts w:ascii="Helvetica Neue" w:cs="Helvetica Neue" w:eastAsia="Helvetica Neue" w:hAnsi="Helvetica Neue"/>
            <w:color w:val="4285f4"/>
            <w:u w:val="single"/>
            <w:rtl w:val="0"/>
          </w:rPr>
          <w:t xml:space="preserve">Oxygen Concentrator Instructions</w:t>
        </w:r>
      </w:hyperlink>
      <w:r w:rsidDel="00000000" w:rsidR="00000000" w:rsidRPr="00000000">
        <w:rPr>
          <w:rtl w:val="0"/>
        </w:rPr>
      </w:r>
    </w:p>
    <w:p w:rsidR="00000000" w:rsidDel="00000000" w:rsidP="00000000" w:rsidRDefault="00000000" w:rsidRPr="00000000" w14:paraId="00000007">
      <w:pPr>
        <w:spacing w:after="220" w:before="220" w:line="276" w:lineRule="auto"/>
        <w:rPr>
          <w:rFonts w:ascii="Helvetica Neue" w:cs="Helvetica Neue" w:eastAsia="Helvetica Neue" w:hAnsi="Helvetica Neue"/>
          <w:color w:val="4285f4"/>
          <w:u w:val="single"/>
        </w:rPr>
      </w:pPr>
      <w:r w:rsidDel="00000000" w:rsidR="00000000" w:rsidRPr="00000000">
        <w:rPr>
          <w:rFonts w:ascii="Helvetica Neue" w:cs="Helvetica Neue" w:eastAsia="Helvetica Neue" w:hAnsi="Helvetica Neue"/>
          <w:color w:val="555555"/>
          <w:rtl w:val="0"/>
        </w:rPr>
        <w:t xml:space="preserve">Also see: </w:t>
      </w:r>
      <w:hyperlink r:id="rId8">
        <w:r w:rsidDel="00000000" w:rsidR="00000000" w:rsidRPr="00000000">
          <w:rPr>
            <w:rFonts w:ascii="Helvetica Neue" w:cs="Helvetica Neue" w:eastAsia="Helvetica Neue" w:hAnsi="Helvetica Neue"/>
            <w:color w:val="4285f4"/>
            <w:u w:val="single"/>
            <w:rtl w:val="0"/>
          </w:rPr>
          <w:t xml:space="preserve">Video Instructions</w:t>
        </w:r>
      </w:hyperlink>
      <w:r w:rsidDel="00000000" w:rsidR="00000000" w:rsidRPr="00000000">
        <w:rPr>
          <w:rtl w:val="0"/>
        </w:rPr>
      </w:r>
    </w:p>
    <w:p w:rsidR="00000000" w:rsidDel="00000000" w:rsidP="00000000" w:rsidRDefault="00000000" w:rsidRPr="00000000" w14:paraId="00000008">
      <w:pPr>
        <w:spacing w:after="220" w:before="220" w:line="276" w:lineRule="auto"/>
        <w:rPr>
          <w:rFonts w:ascii="Helvetica Neue" w:cs="Helvetica Neue" w:eastAsia="Helvetica Neue" w:hAnsi="Helvetica Neue"/>
          <w:color w:val="555555"/>
        </w:rPr>
      </w:pPr>
      <w:r w:rsidDel="00000000" w:rsidR="00000000" w:rsidRPr="00000000">
        <w:rPr>
          <w:rFonts w:ascii="Helvetica Neue" w:cs="Helvetica Neue" w:eastAsia="Helvetica Neue" w:hAnsi="Helvetica Neue"/>
          <w:b w:val="1"/>
          <w:bCs w:val="1"/>
          <w:color w:val="555555"/>
          <w:rtl w:val="0"/>
        </w:rPr>
        <w:t xml:space="preserve">Online Booking Policy: </w:t>
      </w:r>
      <w:r w:rsidDel="00000000" w:rsidR="00000000" w:rsidRPr="00000000">
        <w:rPr>
          <w:rFonts w:ascii="Helvetica Neue" w:cs="Helvetica Neue" w:eastAsia="Helvetica Neue" w:hAnsi="Helvetica Neue"/>
          <w:color w:val="555555"/>
          <w:rtl w:val="0"/>
        </w:rPr>
        <w:t xml:space="preserve">Bookings made online and more than 14 days in advance of the reservation date will incur a $50 nonrefundable deposit at the time of booking. The balance will then be charged up to 3 days prior to the start of the reservation, but may not be charged until the day of the reservation.</w:t>
      </w:r>
    </w:p>
    <w:p w:rsidR="00000000" w:rsidDel="00000000" w:rsidP="00000000" w:rsidRDefault="00000000" w:rsidRPr="00000000" w14:paraId="00000009">
      <w:pPr>
        <w:spacing w:after="220" w:before="220" w:line="276" w:lineRule="auto"/>
        <w:rPr>
          <w:rFonts w:ascii="Helvetica Neue" w:cs="Helvetica Neue" w:eastAsia="Helvetica Neue" w:hAnsi="Helvetica Neue"/>
          <w:color w:val="555555"/>
        </w:rPr>
      </w:pPr>
      <w:r w:rsidDel="00000000" w:rsidR="00000000" w:rsidRPr="00000000">
        <w:rPr>
          <w:rFonts w:ascii="Helvetica Neue" w:cs="Helvetica Neue" w:eastAsia="Helvetica Neue" w:hAnsi="Helvetica Neue"/>
          <w:b w:val="1"/>
          <w:bCs w:val="1"/>
          <w:color w:val="555555"/>
          <w:rtl w:val="0"/>
        </w:rPr>
        <w:t xml:space="preserve">Phone Booking Policy: </w:t>
      </w:r>
      <w:r w:rsidDel="00000000" w:rsidR="00000000" w:rsidRPr="00000000">
        <w:rPr>
          <w:rFonts w:ascii="Helvetica Neue" w:cs="Helvetica Neue" w:eastAsia="Helvetica Neue" w:hAnsi="Helvetica Neue"/>
          <w:color w:val="555555"/>
          <w:rtl w:val="0"/>
        </w:rPr>
        <w:t xml:space="preserve">Booking made over the phone, will be charged the full amount of the reservation at the time of booking. Phone booking are subject to a $20 booking fee.</w:t>
      </w:r>
    </w:p>
    <w:p w:rsidR="00000000" w:rsidDel="00000000" w:rsidP="00000000" w:rsidRDefault="00000000" w:rsidRPr="00000000" w14:paraId="0000000A">
      <w:pPr>
        <w:spacing w:after="220" w:before="220" w:line="276" w:lineRule="auto"/>
        <w:rPr>
          <w:rFonts w:ascii="Helvetica Neue" w:cs="Helvetica Neue" w:eastAsia="Helvetica Neue" w:hAnsi="Helvetica Neue"/>
          <w:b w:val="1"/>
          <w:bCs w:val="1"/>
          <w:color w:val="555555"/>
        </w:rPr>
      </w:pPr>
      <w:r w:rsidDel="00000000" w:rsidR="00000000" w:rsidRPr="00000000">
        <w:rPr>
          <w:rFonts w:ascii="Helvetica Neue" w:cs="Helvetica Neue" w:eastAsia="Helvetica Neue" w:hAnsi="Helvetica Neue"/>
          <w:b w:val="1"/>
          <w:bCs w:val="1"/>
          <w:color w:val="555555"/>
          <w:u w:val="single"/>
          <w:rtl w:val="0"/>
        </w:rPr>
        <w:t xml:space="preserve">Day of Delivery Reservations</w:t>
      </w:r>
      <w:r w:rsidDel="00000000" w:rsidR="00000000" w:rsidRPr="00000000">
        <w:rPr>
          <w:rFonts w:ascii="Helvetica Neue" w:cs="Helvetica Neue" w:eastAsia="Helvetica Neue" w:hAnsi="Helvetica Neue"/>
          <w:b w:val="1"/>
          <w:bCs w:val="1"/>
          <w:color w:val="555555"/>
          <w:rtl w:val="0"/>
        </w:rPr>
        <w:t xml:space="preserve">: Please note that day of delivery reservations will be charged a $50 "same day delivery" fee.</w:t>
      </w:r>
    </w:p>
    <w:p w:rsidR="00000000" w:rsidDel="00000000" w:rsidP="00000000" w:rsidRDefault="00000000" w:rsidRPr="00000000" w14:paraId="0000000B">
      <w:pPr>
        <w:spacing w:after="220" w:before="220" w:line="276" w:lineRule="auto"/>
        <w:rPr>
          <w:rFonts w:ascii="Helvetica Neue" w:cs="Helvetica Neue" w:eastAsia="Helvetica Neue" w:hAnsi="Helvetica Neue"/>
          <w:color w:val="555555"/>
        </w:rPr>
      </w:pPr>
      <w:r w:rsidDel="00000000" w:rsidR="00000000" w:rsidRPr="00000000">
        <w:rPr>
          <w:rFonts w:ascii="Helvetica Neue" w:cs="Helvetica Neue" w:eastAsia="Helvetica Neue" w:hAnsi="Helvetica Neue"/>
          <w:b w:val="1"/>
          <w:bCs w:val="1"/>
          <w:color w:val="555555"/>
          <w:rtl w:val="0"/>
        </w:rPr>
        <w:t xml:space="preserve">Cancellation Policy:  </w:t>
      </w:r>
      <w:r w:rsidDel="00000000" w:rsidR="00000000" w:rsidRPr="00000000">
        <w:rPr>
          <w:rFonts w:ascii="Helvetica Neue" w:cs="Helvetica Neue" w:eastAsia="Helvetica Neue" w:hAnsi="Helvetica Neue"/>
          <w:color w:val="555555"/>
          <w:rtl w:val="0"/>
        </w:rPr>
        <w:t xml:space="preserve">Cancellation of booking 48 hours or more prior to the delivery date will result in a $50 nonrefundable deposit being withheld. Cancellation within 48 hours of delivery will result in 35% of the invoice total being charged or withheld. Cancellation after delivery or early rental returns are subject to a 38% refund on the remaining rental term. Please advise the office via phone (970-925-5125) or email (</w:t>
      </w:r>
      <w:r w:rsidDel="00000000" w:rsidR="00000000" w:rsidRPr="00000000">
        <w:rPr>
          <w:rFonts w:ascii="Helvetica Neue" w:cs="Helvetica Neue" w:eastAsia="Helvetica Neue" w:hAnsi="Helvetica Neue"/>
          <w:color w:val="4285f4"/>
          <w:rtl w:val="0"/>
        </w:rPr>
        <w:t xml:space="preserve">info@alpineoxygen.net</w:t>
      </w:r>
      <w:r w:rsidDel="00000000" w:rsidR="00000000" w:rsidRPr="00000000">
        <w:rPr>
          <w:rFonts w:ascii="Helvetica Neue" w:cs="Helvetica Neue" w:eastAsia="Helvetica Neue" w:hAnsi="Helvetica Neue"/>
          <w:color w:val="555555"/>
          <w:rtl w:val="0"/>
        </w:rPr>
        <w:t xml:space="preserve">) if you wish to cancel a reservation. Please note that we take travel issues and weather delays into account when refunding or charging any account.  Credit card fees charged by merchant service providers may also be assed at 5% of the total value of the cancellation.  </w:t>
      </w:r>
    </w:p>
    <w:p w:rsidR="00000000" w:rsidDel="00000000" w:rsidP="00000000" w:rsidRDefault="00000000" w:rsidRPr="00000000" w14:paraId="0000000C">
      <w:pPr>
        <w:spacing w:after="220" w:before="220" w:line="276" w:lineRule="auto"/>
        <w:rPr>
          <w:rFonts w:ascii="Helvetica Neue" w:cs="Helvetica Neue" w:eastAsia="Helvetica Neue" w:hAnsi="Helvetica Neue"/>
          <w:color w:val="555555"/>
        </w:rPr>
      </w:pPr>
      <w:r w:rsidDel="00000000" w:rsidR="00000000" w:rsidRPr="00000000">
        <w:rPr>
          <w:rFonts w:ascii="Helvetica Neue" w:cs="Helvetica Neue" w:eastAsia="Helvetica Neue" w:hAnsi="Helvetica Neue"/>
          <w:b w:val="1"/>
          <w:bCs w:val="1"/>
          <w:color w:val="555555"/>
          <w:rtl w:val="0"/>
        </w:rPr>
        <w:t xml:space="preserve">Delivery Policy: </w:t>
      </w:r>
      <w:r w:rsidDel="00000000" w:rsidR="00000000" w:rsidRPr="00000000">
        <w:rPr>
          <w:rFonts w:ascii="Helvetica Neue" w:cs="Helvetica Neue" w:eastAsia="Helvetica Neue" w:hAnsi="Helvetica Neue"/>
          <w:b w:val="1"/>
          <w:bCs w:val="1"/>
          <w:color w:val="c0504d"/>
          <w:u w:val="single"/>
          <w:rtl w:val="0"/>
        </w:rPr>
        <w:t xml:space="preserve">Deliveries normally occur between 2:00 PM to 6:00 PM</w:t>
      </w:r>
      <w:r w:rsidDel="00000000" w:rsidR="00000000" w:rsidRPr="00000000">
        <w:rPr>
          <w:rFonts w:ascii="Helvetica Neue" w:cs="Helvetica Neue" w:eastAsia="Helvetica Neue" w:hAnsi="Helvetica Neue"/>
          <w:color w:val="555555"/>
          <w:rtl w:val="0"/>
        </w:rPr>
        <w:t xml:space="preserve"> on the day of arrival, but may be later due to unforeseen circumstances. Early delivery and / or scheduled delivery times will incur a $100 scheduled delivery fee.</w:t>
      </w:r>
    </w:p>
    <w:p w:rsidR="00000000" w:rsidDel="00000000" w:rsidP="00000000" w:rsidRDefault="00000000" w:rsidRPr="00000000" w14:paraId="0000000D">
      <w:pPr>
        <w:spacing w:after="220" w:before="220" w:line="276" w:lineRule="auto"/>
        <w:rPr>
          <w:rFonts w:ascii="Helvetica Neue" w:cs="Helvetica Neue" w:eastAsia="Helvetica Neue" w:hAnsi="Helvetica Neue"/>
          <w:color w:val="555555"/>
        </w:rPr>
      </w:pPr>
      <w:r w:rsidDel="00000000" w:rsidR="00000000" w:rsidRPr="00000000">
        <w:rPr>
          <w:rFonts w:ascii="Helvetica Neue" w:cs="Helvetica Neue" w:eastAsia="Helvetica Neue" w:hAnsi="Helvetica Neue"/>
          <w:color w:val="555555"/>
          <w:rtl w:val="0"/>
        </w:rPr>
        <w:t xml:space="preserve">After hours delivery, if available, will be charged a minimum $100 after hour’s delivery fee.</w:t>
      </w:r>
    </w:p>
    <w:p w:rsidR="00000000" w:rsidDel="00000000" w:rsidP="00000000" w:rsidRDefault="00000000" w:rsidRPr="00000000" w14:paraId="0000000E">
      <w:pPr>
        <w:spacing w:after="220" w:before="220" w:line="276" w:lineRule="auto"/>
        <w:rPr>
          <w:rFonts w:ascii="Helvetica Neue" w:cs="Helvetica Neue" w:eastAsia="Helvetica Neue" w:hAnsi="Helvetica Neue"/>
          <w:b w:val="1"/>
          <w:bCs w:val="1"/>
          <w:color w:val="555555"/>
        </w:rPr>
      </w:pPr>
      <w:r w:rsidDel="00000000" w:rsidR="00000000" w:rsidRPr="00000000">
        <w:rPr>
          <w:rFonts w:ascii="Helvetica Neue" w:cs="Helvetica Neue" w:eastAsia="Helvetica Neue" w:hAnsi="Helvetica Neue"/>
          <w:b w:val="1"/>
          <w:bCs w:val="1"/>
          <w:color w:val="555555"/>
          <w:rtl w:val="0"/>
        </w:rPr>
        <w:t xml:space="preserve">Return Policy:  </w:t>
      </w:r>
      <w:r w:rsidDel="00000000" w:rsidR="00000000" w:rsidRPr="00000000">
        <w:rPr>
          <w:rFonts w:ascii="Helvetica Neue" w:cs="Helvetica Neue" w:eastAsia="Helvetica Neue" w:hAnsi="Helvetica Neue"/>
          <w:color w:val="555555"/>
          <w:rtl w:val="0"/>
        </w:rPr>
        <w:t xml:space="preserve">Purchaser is responsible for the return of rentals, and will be charged the full retail sales amount on equipment that is not returned. If Rental is due back on a date, the Concentrator must be available to be picked up. Place the Concentrator on the front porch or have it returned to the front desk or bell stand.  </w:t>
      </w:r>
      <w:r w:rsidDel="00000000" w:rsidR="00000000" w:rsidRPr="00000000">
        <w:rPr>
          <w:rFonts w:ascii="Helvetica Neue" w:cs="Helvetica Neue" w:eastAsia="Helvetica Neue" w:hAnsi="Helvetica Neue"/>
          <w:color w:val="c0504d"/>
          <w:rtl w:val="0"/>
        </w:rPr>
        <w:t xml:space="preserve">Any Concentrator that is not available to be picked up on the scheduled pickup date will incur a </w:t>
      </w:r>
      <w:r w:rsidDel="00000000" w:rsidR="00000000" w:rsidRPr="00000000">
        <w:rPr>
          <w:rFonts w:ascii="Helvetica Neue" w:cs="Helvetica Neue" w:eastAsia="Helvetica Neue" w:hAnsi="Helvetica Neue"/>
          <w:b w:val="1"/>
          <w:bCs w:val="1"/>
          <w:color w:val="c0504d"/>
          <w:rtl w:val="0"/>
        </w:rPr>
        <w:t xml:space="preserve">$65 no pickup fee</w:t>
      </w:r>
      <w:r w:rsidDel="00000000" w:rsidR="00000000" w:rsidRPr="00000000">
        <w:rPr>
          <w:rFonts w:ascii="Helvetica Neue" w:cs="Helvetica Neue" w:eastAsia="Helvetica Neue" w:hAnsi="Helvetica Neue"/>
          <w:color w:val="555555"/>
          <w:rtl w:val="0"/>
        </w:rPr>
        <w:t xml:space="preserve"> to cover a return trip to pick up the unit and / or $105 per night rental extension.  </w:t>
      </w:r>
      <w:r w:rsidDel="00000000" w:rsidR="00000000" w:rsidRPr="00000000">
        <w:rPr>
          <w:rFonts w:ascii="Helvetica Neue" w:cs="Helvetica Neue" w:eastAsia="Helvetica Neue" w:hAnsi="Helvetica Neue"/>
          <w:b w:val="1"/>
          <w:bCs w:val="1"/>
          <w:color w:val="555555"/>
          <w:rtl w:val="0"/>
        </w:rPr>
        <w:t xml:space="preserve">UNITS ARE DUE FOR PICKUP AT 10:00 AM ON THE LAST DAY OF THE RENTAL PERIOD.</w:t>
      </w:r>
    </w:p>
    <w:p w:rsidR="00000000" w:rsidDel="00000000" w:rsidP="00000000" w:rsidRDefault="00000000" w:rsidRPr="00000000" w14:paraId="0000000F">
      <w:pPr>
        <w:spacing w:after="220" w:before="220" w:line="276" w:lineRule="auto"/>
        <w:rPr>
          <w:rFonts w:ascii="Helvetica Neue" w:cs="Helvetica Neue" w:eastAsia="Helvetica Neue" w:hAnsi="Helvetica Neue"/>
          <w:color w:val="555555"/>
        </w:rPr>
      </w:pPr>
      <w:r w:rsidDel="00000000" w:rsidR="00000000" w:rsidRPr="00000000">
        <w:rPr>
          <w:rFonts w:ascii="Helvetica Neue" w:cs="Helvetica Neue" w:eastAsia="Helvetica Neue" w:hAnsi="Helvetica Neue"/>
          <w:b w:val="1"/>
          <w:bCs w:val="1"/>
          <w:color w:val="555555"/>
          <w:rtl w:val="0"/>
        </w:rPr>
        <w:t xml:space="preserve">Cleaning: </w:t>
      </w:r>
      <w:r w:rsidDel="00000000" w:rsidR="00000000" w:rsidRPr="00000000">
        <w:rPr>
          <w:rFonts w:ascii="Helvetica Neue" w:cs="Helvetica Neue" w:eastAsia="Helvetica Neue" w:hAnsi="Helvetica Neue"/>
          <w:color w:val="555555"/>
          <w:rtl w:val="0"/>
        </w:rPr>
        <w:t xml:space="preserve">Purchaser is responsible for the return of rental in a nominaly clean condition. Use of a Ultrasonic humidifier may create "white dust," or mineral residue (calcium and magnesium) from tap water aerosolized into the air by the humidifier's vibrations, a fine powder that settles on and is sucked into the internals of the machine.  This dust contaminates the inside of the machine and may require a full service, cleaning and replacement filter.  </w:t>
      </w:r>
      <w:r w:rsidDel="00000000" w:rsidR="00000000" w:rsidRPr="00000000">
        <w:rPr>
          <w:rFonts w:ascii="Helvetica Neue" w:cs="Helvetica Neue" w:eastAsia="Helvetica Neue" w:hAnsi="Helvetica Neue"/>
          <w:color w:val="c0504d"/>
          <w:rtl w:val="0"/>
        </w:rPr>
        <w:t xml:space="preserve">A </w:t>
      </w:r>
      <w:r w:rsidDel="00000000" w:rsidR="00000000" w:rsidRPr="00000000">
        <w:rPr>
          <w:rFonts w:ascii="Helvetica Neue" w:cs="Helvetica Neue" w:eastAsia="Helvetica Neue" w:hAnsi="Helvetica Neue"/>
          <w:b w:val="1"/>
          <w:bCs w:val="1"/>
          <w:color w:val="c0504d"/>
          <w:rtl w:val="0"/>
        </w:rPr>
        <w:t xml:space="preserve">$100</w:t>
      </w:r>
      <w:r w:rsidDel="00000000" w:rsidR="00000000" w:rsidRPr="00000000">
        <w:rPr>
          <w:rFonts w:ascii="Helvetica Neue" w:cs="Helvetica Neue" w:eastAsia="Helvetica Neue" w:hAnsi="Helvetica Neue"/>
          <w:color w:val="c0504d"/>
          <w:rtl w:val="0"/>
        </w:rPr>
        <w:t xml:space="preserve"> cleaning fee may be applied after the rental when the machine is determined to be contaminated with humidifier dust.</w:t>
      </w:r>
      <w:r w:rsidDel="00000000" w:rsidR="00000000" w:rsidRPr="00000000">
        <w:rPr>
          <w:rFonts w:ascii="Helvetica Neue" w:cs="Helvetica Neue" w:eastAsia="Helvetica Neue" w:hAnsi="Helvetica Neue"/>
          <w:color w:val="555555"/>
          <w:rtl w:val="0"/>
        </w:rPr>
        <w:t xml:space="preserve">  Please use a humidifier on the opposite side of the room from the Oxygen Machine.</w:t>
      </w:r>
    </w:p>
    <w:p w:rsidR="00000000" w:rsidDel="00000000" w:rsidP="00000000" w:rsidRDefault="00000000" w:rsidRPr="00000000" w14:paraId="00000010">
      <w:pPr>
        <w:spacing w:after="220" w:before="220" w:line="276" w:lineRule="auto"/>
        <w:rPr>
          <w:rFonts w:ascii="Helvetica Neue" w:cs="Helvetica Neue" w:eastAsia="Helvetica Neue" w:hAnsi="Helvetica Neue"/>
          <w:color w:val="555555"/>
        </w:rPr>
      </w:pPr>
      <w:r w:rsidDel="00000000" w:rsidR="00000000" w:rsidRPr="00000000">
        <w:rPr>
          <w:rFonts w:ascii="Helvetica Neue" w:cs="Helvetica Neue" w:eastAsia="Helvetica Neue" w:hAnsi="Helvetica Neue"/>
          <w:b w:val="1"/>
          <w:bCs w:val="1"/>
          <w:color w:val="555555"/>
          <w:rtl w:val="0"/>
        </w:rPr>
        <w:t xml:space="preserve">Security Deposit:  </w:t>
      </w:r>
      <w:r w:rsidDel="00000000" w:rsidR="00000000" w:rsidRPr="00000000">
        <w:rPr>
          <w:rFonts w:ascii="Helvetica Neue" w:cs="Helvetica Neue" w:eastAsia="Helvetica Neue" w:hAnsi="Helvetica Neue"/>
          <w:color w:val="555555"/>
          <w:rtl w:val="0"/>
        </w:rPr>
        <w:t xml:space="preserve">Security deposits (where applicable) are required when renting portable / battery operated concentrators. Security Deposits are charged at the time of the reservation and are based on approximately 50% of the concentrator’s replacement value. Security deposits are not applicable to the balance due. Security deposits will be returned in full 7 to 14 days after verification that all equipment was returned, and that all equipment is in the same condition it was sent out. Client will be notified in the deposit refund period if there is an issue. Missing Items will be retail market price of replacement. Damaged items will be sent to a factory authorized repair facility and billed to client. Client is responsible for the full value of rental should the rental equipment be lost, stolen or irreparably damaged.</w:t>
      </w:r>
    </w:p>
    <w:p w:rsidR="00000000" w:rsidDel="00000000" w:rsidP="00000000" w:rsidRDefault="00000000" w:rsidRPr="00000000" w14:paraId="00000011">
      <w:pPr>
        <w:spacing w:after="220" w:before="220" w:line="276" w:lineRule="auto"/>
        <w:rPr>
          <w:rFonts w:ascii="Helvetica Neue" w:cs="Helvetica Neue" w:eastAsia="Helvetica Neue" w:hAnsi="Helvetica Neue"/>
          <w:b w:val="1"/>
          <w:bCs w:val="1"/>
          <w:color w:val="555555"/>
        </w:rPr>
      </w:pPr>
      <w:r w:rsidDel="00000000" w:rsidR="00000000" w:rsidRPr="00000000">
        <w:rPr>
          <w:rFonts w:ascii="Helvetica Neue" w:cs="Helvetica Neue" w:eastAsia="Helvetica Neue" w:hAnsi="Helvetica Neue"/>
          <w:b w:val="1"/>
          <w:bCs w:val="1"/>
          <w:color w:val="555555"/>
          <w:rtl w:val="0"/>
        </w:rPr>
        <w:t xml:space="preserve">Discounts: </w:t>
      </w:r>
    </w:p>
    <w:p w:rsidR="00000000" w:rsidDel="00000000" w:rsidP="00000000" w:rsidRDefault="00000000" w:rsidRPr="00000000" w14:paraId="00000012">
      <w:pPr>
        <w:spacing w:after="220" w:before="220" w:line="276" w:lineRule="auto"/>
        <w:rPr>
          <w:rFonts w:ascii="Helvetica Neue" w:cs="Helvetica Neue" w:eastAsia="Helvetica Neue" w:hAnsi="Helvetica Neue"/>
          <w:color w:val="555555"/>
        </w:rPr>
      </w:pPr>
      <w:r w:rsidDel="00000000" w:rsidR="00000000" w:rsidRPr="00000000">
        <w:rPr>
          <w:rFonts w:ascii="Helvetica Neue" w:cs="Helvetica Neue" w:eastAsia="Helvetica Neue" w:hAnsi="Helvetica Neue"/>
          <w:b w:val="1"/>
          <w:bCs w:val="1"/>
          <w:color w:val="555555"/>
          <w:highlight w:val="yellow"/>
          <w:rtl w:val="0"/>
        </w:rPr>
        <w:t xml:space="preserve">Third Party Consent:</w:t>
      </w:r>
      <w:r w:rsidDel="00000000" w:rsidR="00000000" w:rsidRPr="00000000">
        <w:rPr>
          <w:rFonts w:ascii="Helvetica Neue" w:cs="Helvetica Neue" w:eastAsia="Helvetica Neue" w:hAnsi="Helvetica Neue"/>
          <w:color w:val="555555"/>
          <w:rtl w:val="0"/>
        </w:rPr>
        <w:t xml:space="preserve"> If this reservation is being made by a third party (Property Manager, Travel Agent, Personal Assistant, Concierge, Hotel Front Desk, etc), the third party is responsible for all payments due to Alpine Oxygen LLC. This includes, but is not limited to: customer refusal, No show, chargebacks and any and all fees associated with chargebacks. Please verify with the end user / client that you have their full consent to book this reservation and that you have made them aware of all cost as well as this policies and procedures document.</w:t>
      </w:r>
    </w:p>
    <w:p w:rsidR="00000000" w:rsidDel="00000000" w:rsidP="00000000" w:rsidRDefault="00000000" w:rsidRPr="00000000" w14:paraId="00000013">
      <w:pPr>
        <w:spacing w:after="220" w:before="220" w:line="276" w:lineRule="auto"/>
        <w:rPr>
          <w:rFonts w:ascii="Helvetica Neue" w:cs="Helvetica Neue" w:eastAsia="Helvetica Neue" w:hAnsi="Helvetica Neue"/>
          <w:color w:val="555555"/>
        </w:rPr>
      </w:pPr>
      <w:r w:rsidDel="00000000" w:rsidR="00000000" w:rsidRPr="00000000">
        <w:rPr>
          <w:rFonts w:ascii="Helvetica Neue" w:cs="Helvetica Neue" w:eastAsia="Helvetica Neue" w:hAnsi="Helvetica Neue"/>
          <w:color w:val="555555"/>
          <w:rtl w:val="0"/>
        </w:rPr>
        <w:t xml:space="preserve">Alpine Oxygen is a non-participating entity and does not accept assignment. Alpine Oxygen is Non-Party. Alpine Oxygen LLC does not provide billing services for any third party. </w:t>
      </w:r>
    </w:p>
    <w:p w:rsidR="00000000" w:rsidDel="00000000" w:rsidP="00000000" w:rsidRDefault="00000000" w:rsidRPr="00000000" w14:paraId="00000014">
      <w:pPr>
        <w:spacing w:after="220" w:before="220" w:line="276" w:lineRule="auto"/>
        <w:rPr>
          <w:rFonts w:ascii="Helvetica Neue" w:cs="Helvetica Neue" w:eastAsia="Helvetica Neue" w:hAnsi="Helvetica Neue"/>
          <w:color w:val="555555"/>
        </w:rPr>
      </w:pPr>
      <w:r w:rsidDel="00000000" w:rsidR="00000000" w:rsidRPr="00000000">
        <w:rPr>
          <w:rFonts w:ascii="Helvetica Neue" w:cs="Helvetica Neue" w:eastAsia="Helvetica Neue" w:hAnsi="Helvetica Neue"/>
          <w:b w:val="1"/>
          <w:bCs w:val="1"/>
          <w:color w:val="555555"/>
          <w:rtl w:val="0"/>
        </w:rPr>
        <w:t xml:space="preserve">Disclaimer</w:t>
      </w:r>
      <w:r w:rsidDel="00000000" w:rsidR="00000000" w:rsidRPr="00000000">
        <w:rPr>
          <w:rFonts w:ascii="Helvetica Neue" w:cs="Helvetica Neue" w:eastAsia="Helvetica Neue" w:hAnsi="Helvetica Neue"/>
          <w:color w:val="555555"/>
          <w:rtl w:val="0"/>
        </w:rPr>
        <w:t xml:space="preserve">: </w:t>
      </w:r>
      <w:r w:rsidDel="00000000" w:rsidR="00000000" w:rsidRPr="00000000">
        <w:rPr>
          <w:rFonts w:ascii="Helvetica Neue" w:cs="Helvetica Neue" w:eastAsia="Helvetica Neue" w:hAnsi="Helvetica Neue"/>
          <w:b w:val="1"/>
          <w:bCs w:val="1"/>
          <w:color w:val="555555"/>
          <w:rtl w:val="0"/>
        </w:rPr>
        <w:t xml:space="preserve">Oxygen is a highly flammable gas</w:t>
      </w:r>
      <w:r w:rsidDel="00000000" w:rsidR="00000000" w:rsidRPr="00000000">
        <w:rPr>
          <w:rFonts w:ascii="Helvetica Neue" w:cs="Helvetica Neue" w:eastAsia="Helvetica Neue" w:hAnsi="Helvetica Neue"/>
          <w:color w:val="555555"/>
          <w:rtl w:val="0"/>
        </w:rPr>
        <w:t xml:space="preserve">. There cannot be any source of combustion (fire) with in the same room or operating environment as the Oxygen Concentrator or any of its parts, including tubing and / or mask / nasal cannula. Sources of combustion include, but are not limited to any form of smoking (cigarettes, pipes, cigars or other), electric, gas or wood heating or cooking systems or devices, any lighter, matches, candle or open flame. The oxygen concentrator supplied by Alpine Oxygen LLC is intended for private use only and may not be dispensed as a paid service. Client is solely responsible for use of the oxygen concentrator by individuals he/she chooses.</w:t>
      </w:r>
    </w:p>
    <w:p w:rsidR="00000000" w:rsidDel="00000000" w:rsidP="00000000" w:rsidRDefault="00000000" w:rsidRPr="00000000" w14:paraId="00000015">
      <w:pPr>
        <w:spacing w:after="220" w:before="220" w:line="276" w:lineRule="auto"/>
        <w:rPr>
          <w:rFonts w:ascii="Arial" w:cs="Arial" w:eastAsia="Arial" w:hAnsi="Arial"/>
          <w:color w:val="333333"/>
          <w:sz w:val="23"/>
          <w:szCs w:val="23"/>
        </w:rPr>
      </w:pPr>
      <w:r w:rsidDel="00000000" w:rsidR="00000000" w:rsidRPr="00000000">
        <w:rPr>
          <w:rFonts w:ascii="Helvetica Neue" w:cs="Helvetica Neue" w:eastAsia="Helvetica Neue" w:hAnsi="Helvetica Neue"/>
          <w:color w:val="555555"/>
          <w:rtl w:val="0"/>
        </w:rPr>
        <w:t xml:space="preserve">By accepting this disclaimer, the purchaser holds Alpine Oxygen LLC harmless of any adverse consequences, foreseen or unforeseen, whether real or perceived and assumes full responsibility for his/her home or occupants, permanent or temporary resulting from the rental or purchase of the oxygen concentrator.</w:t>
      </w:r>
      <w:r w:rsidDel="00000000" w:rsidR="00000000" w:rsidRPr="00000000">
        <w:rPr>
          <w:rtl w:val="0"/>
        </w:rPr>
      </w:r>
    </w:p>
    <w:p w:rsidR="00000000" w:rsidDel="00000000" w:rsidP="00000000" w:rsidRDefault="00000000" w:rsidRPr="00000000" w14:paraId="00000016">
      <w:pPr>
        <w:spacing w:after="280" w:lineRule="auto"/>
        <w:rPr>
          <w:rFonts w:ascii="Arial" w:cs="Arial" w:eastAsia="Arial" w:hAnsi="Arial"/>
          <w:color w:val="333333"/>
          <w:sz w:val="23"/>
          <w:szCs w:val="23"/>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paragraph" w:styleId="Heading3">
    <w:name w:val="heading 3"/>
    <w:basedOn w:val="Normal"/>
    <w:link w:val="Heading3Char"/>
    <w:uiPriority w:val="9"/>
    <w:qFormat w:val="1"/>
    <w:rsid w:val="00B46B6C"/>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B46B6C"/>
    <w:rPr>
      <w:rFonts w:ascii="Times New Roman" w:cs="Times New Roman" w:eastAsia="Times New Roman" w:hAnsi="Times New Roman"/>
      <w:b w:val="1"/>
      <w:bCs w:val="1"/>
      <w:sz w:val="27"/>
      <w:szCs w:val="27"/>
    </w:rPr>
  </w:style>
  <w:style w:type="character" w:styleId="Strong">
    <w:name w:val="Strong"/>
    <w:basedOn w:val="DefaultParagraphFont"/>
    <w:uiPriority w:val="22"/>
    <w:qFormat w:val="1"/>
    <w:rsid w:val="00B46B6C"/>
    <w:rPr>
      <w:b w:val="1"/>
      <w:bCs w:val="1"/>
    </w:rPr>
  </w:style>
  <w:style w:type="paragraph" w:styleId="NormalWeb">
    <w:name w:val="Normal (Web)"/>
    <w:basedOn w:val="Normal"/>
    <w:uiPriority w:val="99"/>
    <w:semiHidden w:val="1"/>
    <w:unhideWhenUsed w:val="1"/>
    <w:rsid w:val="00B46B6C"/>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semiHidden w:val="1"/>
    <w:unhideWhenUsed w:val="1"/>
    <w:rsid w:val="00B46B6C"/>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l.dropboxusercontent.com/s/jmvlpx1ulgxs2ha/Oxygen%20Concentrator%20Instructions.pdf" TargetMode="External"/><Relationship Id="rId8" Type="http://schemas.openxmlformats.org/officeDocument/2006/relationships/hyperlink" Target="https://www.youtube.com/channel/UCNYo13l7-3vGbQX9jqDqP1Q"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9+oYIiVIYJs4dQx/THksXlJpCQ==">CgMxLjA4AHIhMXRTT0RUenZiVzE3U2ktc0xvTF9QRV82dUxtZ3B6a0Ju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2015-06-23T22:39:00Z</dcterms:created>
  <dc:creator>Brenden Petersen</dc:creator>
</cp:coreProperties>
</file>